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01" w:rsidRPr="00871248" w:rsidRDefault="00134001" w:rsidP="00134001">
      <w:pPr>
        <w:pStyle w:val="1"/>
        <w:spacing w:line="270" w:lineRule="atLeast"/>
        <w:jc w:val="center"/>
        <w:rPr>
          <w:sz w:val="24"/>
          <w:szCs w:val="24"/>
        </w:rPr>
      </w:pPr>
      <w:r w:rsidRPr="00871248">
        <w:rPr>
          <w:sz w:val="24"/>
          <w:szCs w:val="24"/>
        </w:rPr>
        <w:t>Памятка пациенту после удаления зуба.</w:t>
      </w:r>
    </w:p>
    <w:p w:rsidR="00134001" w:rsidRPr="00871248" w:rsidRDefault="00134001" w:rsidP="00134001">
      <w:pPr>
        <w:pStyle w:val="a3"/>
        <w:jc w:val="center"/>
        <w:rPr>
          <w:i/>
          <w:sz w:val="20"/>
          <w:szCs w:val="20"/>
        </w:rPr>
      </w:pPr>
      <w:r w:rsidRPr="00871248">
        <w:rPr>
          <w:i/>
          <w:sz w:val="20"/>
          <w:szCs w:val="20"/>
        </w:rPr>
        <w:t xml:space="preserve">Для того чтобы избежать осложнений после удаления зуба, необходимо соблюдать </w:t>
      </w:r>
      <w:r>
        <w:rPr>
          <w:i/>
          <w:sz w:val="20"/>
          <w:szCs w:val="20"/>
        </w:rPr>
        <w:t xml:space="preserve">             </w:t>
      </w:r>
      <w:r w:rsidRPr="00871248">
        <w:rPr>
          <w:i/>
          <w:sz w:val="20"/>
          <w:szCs w:val="20"/>
        </w:rPr>
        <w:t>следующие рекомендации:</w:t>
      </w:r>
    </w:p>
    <w:p w:rsidR="00134001" w:rsidRPr="00604092" w:rsidRDefault="00134001" w:rsidP="00134001">
      <w:pPr>
        <w:pStyle w:val="1"/>
        <w:spacing w:line="270" w:lineRule="atLeast"/>
        <w:rPr>
          <w:rFonts w:ascii="Georgia" w:hAnsi="Georgia" w:cs="Arial"/>
          <w:color w:val="7EAE00"/>
          <w:sz w:val="20"/>
          <w:szCs w:val="20"/>
        </w:rPr>
      </w:pP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Положенный на рану марлевый тампон </w:t>
      </w: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необходимо сплюнуть через 15-20 минут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после удаления.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Нельзя есть в течение 2 часов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после операции, далее в течение дня рекомендуется избегать жесткой и грубой пищи, жевать на стороне противоположной удалению.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Не полоскать рот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без рекомендации врача. (иначе есть риск выпадения из лунки образовавшегося там кровяного сгустка и последующего кровотечения). 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В течение </w:t>
      </w:r>
      <w:bookmarkStart w:id="0" w:name="_GoBack"/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суток после операции </w:t>
      </w: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нельзя пить и есть горячее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>, нельзя греть область удаления (прикладывать руку к щеке, спать на щеке со стороны операции и т.д.), нельзя применять теплые компрессы. Также нельзя посещать баню, сауну и принимать горячую ванну в день удаления.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Нельзя употреблять алкогольные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напитки в течение суток после удаления зуба, воздержаться от курения в день операции.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Желательно в день операции </w:t>
      </w:r>
      <w:r w:rsidRPr="00134001">
        <w:rPr>
          <w:rFonts w:ascii="Arial" w:hAnsi="Arial" w:cs="Arial"/>
          <w:b/>
          <w:i/>
          <w:color w:val="000000" w:themeColor="text1"/>
          <w:sz w:val="20"/>
          <w:szCs w:val="20"/>
        </w:rPr>
        <w:t>избегать физических нагрузок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Чтобы уменьшить риск отека, сразу после операции и в течение первых суток можно </w:t>
      </w: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прикладывать холод снаружи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в области удаленного зуба (лед, обернутый салфеткой). На 15-20 минут, делая перерывы каждые 30 минут. 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После прекращения действия анестезии может возникнуть ноющая боль в области удаления. При необходимости можно принять таблетку болеутоляющего средства, рекомендованного врачом. 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>В первые сутки после удаления зуба возможно небольшое повышение температуры тела</w:t>
      </w:r>
      <w:bookmarkEnd w:id="0"/>
      <w:r w:rsidRPr="008712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34001" w:rsidRPr="00871248" w:rsidRDefault="00134001" w:rsidP="00134001">
      <w:pPr>
        <w:pStyle w:val="a3"/>
        <w:numPr>
          <w:ilvl w:val="0"/>
          <w:numId w:val="1"/>
        </w:numPr>
        <w:spacing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b/>
          <w:i/>
          <w:color w:val="000000" w:themeColor="text1"/>
          <w:sz w:val="20"/>
          <w:szCs w:val="20"/>
        </w:rPr>
        <w:t>Чистить зубы необходимо</w:t>
      </w: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 даже после удаления! В течение суток после операции разрешается не чистить зубы только на стороне удаления. Далее необходимо чистить все зубы, но аккуратно, стараясь не повредить лунку.</w:t>
      </w:r>
    </w:p>
    <w:p w:rsidR="00134001" w:rsidRDefault="00134001" w:rsidP="00134001">
      <w:pPr>
        <w:pStyle w:val="1"/>
        <w:spacing w:line="27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</w:p>
    <w:p w:rsidR="00134001" w:rsidRPr="00871248" w:rsidRDefault="00134001" w:rsidP="00134001">
      <w:pPr>
        <w:pStyle w:val="1"/>
        <w:spacing w:line="270" w:lineRule="atLeast"/>
        <w:rPr>
          <w:rFonts w:ascii="Georgia" w:hAnsi="Georgia" w:cs="Arial"/>
          <w:i/>
          <w:color w:val="7EAE00"/>
          <w:sz w:val="24"/>
          <w:szCs w:val="24"/>
        </w:rPr>
      </w:pPr>
      <w:r>
        <w:rPr>
          <w:rFonts w:cs="Arial"/>
          <w:sz w:val="20"/>
          <w:szCs w:val="20"/>
        </w:rPr>
        <w:t xml:space="preserve">             </w:t>
      </w:r>
      <w:r w:rsidRPr="00871248">
        <w:rPr>
          <w:rFonts w:cs="Arial"/>
          <w:i/>
          <w:sz w:val="24"/>
          <w:szCs w:val="24"/>
        </w:rPr>
        <w:t>Срочно обратиться к врачу необходимо, если: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боль усиливается или сохраняется более 24 часов;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кровотечение из лунки усиливается или сохраняется более 12 часов;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потеряны один или несколько наложенных врачом швов;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появился гнилостный запах изо рта;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трудно или больно открывать рот;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повышение температуры тела значительно (более 39 градусов Цельсия) или сохраняется более 24 часов;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отек увеличивается или сохраняется более 3 дней; </w:t>
      </w:r>
    </w:p>
    <w:p w:rsidR="00134001" w:rsidRPr="00871248" w:rsidRDefault="00134001" w:rsidP="0013400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71248">
        <w:rPr>
          <w:rFonts w:ascii="Arial" w:hAnsi="Arial" w:cs="Arial"/>
          <w:color w:val="000000" w:themeColor="text1"/>
          <w:sz w:val="20"/>
          <w:szCs w:val="20"/>
        </w:rPr>
        <w:t xml:space="preserve">возникла подвижность соседних зубов. </w:t>
      </w:r>
    </w:p>
    <w:p w:rsidR="000D0880" w:rsidRDefault="000D0880"/>
    <w:sectPr w:rsidR="000D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938"/>
    <w:multiLevelType w:val="multilevel"/>
    <w:tmpl w:val="24E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90CD9"/>
    <w:multiLevelType w:val="multilevel"/>
    <w:tmpl w:val="37C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01"/>
    <w:rsid w:val="000D0880"/>
    <w:rsid w:val="00134001"/>
    <w:rsid w:val="00E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DFE0-4285-4754-9304-9CB223C1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01"/>
  </w:style>
  <w:style w:type="paragraph" w:styleId="1">
    <w:name w:val="heading 1"/>
    <w:basedOn w:val="a"/>
    <w:link w:val="10"/>
    <w:uiPriority w:val="9"/>
    <w:qFormat/>
    <w:rsid w:val="00134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Морозне Наталия Александровна</dc:creator>
  <cp:lastModifiedBy>Моджук Павел Петрович</cp:lastModifiedBy>
  <cp:revision>2</cp:revision>
  <dcterms:created xsi:type="dcterms:W3CDTF">2014-08-11T06:38:00Z</dcterms:created>
  <dcterms:modified xsi:type="dcterms:W3CDTF">2014-08-11T06:38:00Z</dcterms:modified>
</cp:coreProperties>
</file>